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DEE85" w14:textId="5283F8D4" w:rsidR="000830A9" w:rsidRDefault="00A10FE1" w:rsidP="00541698">
      <w:p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RECUITING BUSINESSES.</w:t>
      </w:r>
    </w:p>
    <w:p w14:paraId="26E9AA57" w14:textId="12CECCE5" w:rsidR="00541698" w:rsidRPr="00541698" w:rsidRDefault="00541698" w:rsidP="00541698">
      <w:pPr>
        <w:spacing w:before="100" w:beforeAutospacing="1" w:after="100" w:afterAutospacing="1" w:line="240" w:lineRule="auto"/>
        <w:rPr>
          <w:rFonts w:eastAsia="Times New Roman" w:cs="Times New Roman"/>
          <w:kern w:val="0"/>
          <w:sz w:val="28"/>
          <w:szCs w:val="28"/>
          <w14:ligatures w14:val="none"/>
        </w:rPr>
      </w:pPr>
      <w:r w:rsidRPr="00541698">
        <w:rPr>
          <w:rFonts w:eastAsia="Times New Roman" w:cs="Times New Roman"/>
          <w:kern w:val="0"/>
          <w:sz w:val="28"/>
          <w:szCs w:val="28"/>
          <w14:ligatures w14:val="none"/>
        </w:rPr>
        <w:t>Wh</w:t>
      </w:r>
      <w:r w:rsidR="00AC7265">
        <w:rPr>
          <w:rFonts w:eastAsia="Times New Roman" w:cs="Times New Roman"/>
          <w:kern w:val="0"/>
          <w:sz w:val="28"/>
          <w:szCs w:val="28"/>
          <w14:ligatures w14:val="none"/>
        </w:rPr>
        <w:t>at do you</w:t>
      </w:r>
      <w:r w:rsidR="00304260">
        <w:rPr>
          <w:rFonts w:eastAsia="Times New Roman" w:cs="Times New Roman"/>
          <w:kern w:val="0"/>
          <w:sz w:val="28"/>
          <w:szCs w:val="28"/>
          <w14:ligatures w14:val="none"/>
        </w:rPr>
        <w:t xml:space="preserve"> do</w:t>
      </w:r>
      <w:r w:rsidR="00AC7265">
        <w:rPr>
          <w:rFonts w:eastAsia="Times New Roman" w:cs="Times New Roman"/>
          <w:kern w:val="0"/>
          <w:sz w:val="28"/>
          <w:szCs w:val="28"/>
          <w14:ligatures w14:val="none"/>
        </w:rPr>
        <w:t xml:space="preserve"> when </w:t>
      </w:r>
      <w:r w:rsidR="006F09EC">
        <w:rPr>
          <w:rFonts w:eastAsia="Times New Roman" w:cs="Times New Roman"/>
          <w:kern w:val="0"/>
          <w:sz w:val="28"/>
          <w:szCs w:val="28"/>
          <w14:ligatures w14:val="none"/>
        </w:rPr>
        <w:t>a c</w:t>
      </w:r>
      <w:r w:rsidRPr="00541698">
        <w:rPr>
          <w:rFonts w:eastAsia="Times New Roman" w:cs="Times New Roman"/>
          <w:kern w:val="0"/>
          <w:sz w:val="28"/>
          <w:szCs w:val="28"/>
          <w14:ligatures w14:val="none"/>
        </w:rPr>
        <w:t xml:space="preserve">lient can’t afford </w:t>
      </w:r>
      <w:r w:rsidR="00AC7265">
        <w:rPr>
          <w:rFonts w:eastAsia="Times New Roman" w:cs="Times New Roman"/>
          <w:kern w:val="0"/>
          <w:sz w:val="28"/>
          <w:szCs w:val="28"/>
          <w14:ligatures w14:val="none"/>
        </w:rPr>
        <w:t xml:space="preserve">the </w:t>
      </w:r>
      <w:r w:rsidR="006F09EC">
        <w:rPr>
          <w:rFonts w:eastAsia="Times New Roman" w:cs="Times New Roman"/>
          <w:kern w:val="0"/>
          <w:sz w:val="28"/>
          <w:szCs w:val="28"/>
          <w14:ligatures w14:val="none"/>
        </w:rPr>
        <w:t xml:space="preserve">minimum </w:t>
      </w:r>
      <w:r w:rsidR="00AC7265">
        <w:rPr>
          <w:rFonts w:eastAsia="Times New Roman" w:cs="Times New Roman"/>
          <w:kern w:val="0"/>
          <w:sz w:val="28"/>
          <w:szCs w:val="28"/>
          <w14:ligatures w14:val="none"/>
        </w:rPr>
        <w:t xml:space="preserve">payments </w:t>
      </w:r>
      <w:r w:rsidR="006F09EC">
        <w:rPr>
          <w:rFonts w:eastAsia="Times New Roman" w:cs="Times New Roman"/>
          <w:kern w:val="0"/>
          <w:sz w:val="28"/>
          <w:szCs w:val="28"/>
          <w14:ligatures w14:val="none"/>
        </w:rPr>
        <w:t xml:space="preserve">or </w:t>
      </w:r>
      <w:proofErr w:type="gramStart"/>
      <w:r w:rsidR="001362BF" w:rsidRPr="00541698">
        <w:rPr>
          <w:rFonts w:eastAsia="Times New Roman" w:cs="Times New Roman"/>
          <w:kern w:val="0"/>
          <w:sz w:val="28"/>
          <w:szCs w:val="28"/>
          <w14:ligatures w14:val="none"/>
        </w:rPr>
        <w:t>cancel</w:t>
      </w:r>
      <w:proofErr w:type="gramEnd"/>
      <w:r w:rsidR="00AB28BB">
        <w:rPr>
          <w:rFonts w:eastAsia="Times New Roman" w:cs="Times New Roman"/>
          <w:kern w:val="0"/>
          <w:sz w:val="28"/>
          <w:szCs w:val="28"/>
          <w14:ligatures w14:val="none"/>
        </w:rPr>
        <w:t xml:space="preserve"> </w:t>
      </w:r>
      <w:r w:rsidRPr="00541698">
        <w:rPr>
          <w:rFonts w:eastAsia="Times New Roman" w:cs="Times New Roman"/>
          <w:kern w:val="0"/>
          <w:sz w:val="28"/>
          <w:szCs w:val="28"/>
          <w14:ligatures w14:val="none"/>
        </w:rPr>
        <w:t>due to affordability</w:t>
      </w:r>
      <w:r w:rsidR="00E72EC9">
        <w:rPr>
          <w:rFonts w:eastAsia="Times New Roman" w:cs="Times New Roman"/>
          <w:kern w:val="0"/>
          <w:sz w:val="28"/>
          <w:szCs w:val="28"/>
          <w14:ligatures w14:val="none"/>
        </w:rPr>
        <w:t>?</w:t>
      </w:r>
      <w:r w:rsidR="00AB28BB">
        <w:rPr>
          <w:rFonts w:eastAsia="Times New Roman" w:cs="Times New Roman"/>
          <w:kern w:val="0"/>
          <w:sz w:val="28"/>
          <w:szCs w:val="28"/>
          <w14:ligatures w14:val="none"/>
        </w:rPr>
        <w:t xml:space="preserve">  </w:t>
      </w:r>
    </w:p>
    <w:p w14:paraId="19868D59" w14:textId="687FAB71" w:rsidR="00541698" w:rsidRPr="00541698" w:rsidRDefault="00541698" w:rsidP="00541698">
      <w:pPr>
        <w:spacing w:before="100" w:beforeAutospacing="1" w:after="100" w:afterAutospacing="1" w:line="240" w:lineRule="auto"/>
        <w:rPr>
          <w:rFonts w:eastAsia="Times New Roman" w:cs="Times New Roman"/>
          <w:kern w:val="0"/>
          <w:sz w:val="28"/>
          <w:szCs w:val="28"/>
          <w14:ligatures w14:val="none"/>
        </w:rPr>
      </w:pPr>
      <w:r w:rsidRPr="00541698">
        <w:rPr>
          <w:rFonts w:eastAsia="Times New Roman" w:cs="Times New Roman"/>
          <w:kern w:val="0"/>
          <w:sz w:val="28"/>
          <w:szCs w:val="28"/>
          <w14:ligatures w14:val="none"/>
        </w:rPr>
        <w:t>This is where the Defender Plan fills the gap</w:t>
      </w:r>
      <w:r>
        <w:rPr>
          <w:rFonts w:eastAsia="Times New Roman" w:cs="Times New Roman"/>
          <w:kern w:val="0"/>
          <w:sz w:val="28"/>
          <w:szCs w:val="28"/>
          <w14:ligatures w14:val="none"/>
        </w:rPr>
        <w:t>.</w:t>
      </w:r>
      <w:r w:rsidRPr="00541698">
        <w:rPr>
          <w:rFonts w:eastAsia="Times New Roman" w:cs="Times New Roman"/>
          <w:kern w:val="0"/>
          <w:sz w:val="28"/>
          <w:szCs w:val="28"/>
          <w14:ligatures w14:val="none"/>
        </w:rPr>
        <w:t xml:space="preserve"> Instead of </w:t>
      </w:r>
      <w:r w:rsidR="00902885">
        <w:rPr>
          <w:rFonts w:eastAsia="Times New Roman" w:cs="Times New Roman"/>
          <w:kern w:val="0"/>
          <w:sz w:val="28"/>
          <w:szCs w:val="28"/>
          <w14:ligatures w14:val="none"/>
        </w:rPr>
        <w:t>losing the prospec</w:t>
      </w:r>
      <w:r w:rsidR="00AB28BB">
        <w:rPr>
          <w:rFonts w:eastAsia="Times New Roman" w:cs="Times New Roman"/>
          <w:kern w:val="0"/>
          <w:sz w:val="28"/>
          <w:szCs w:val="28"/>
          <w14:ligatures w14:val="none"/>
        </w:rPr>
        <w:t xml:space="preserve">t </w:t>
      </w:r>
      <w:r w:rsidRPr="00541698">
        <w:rPr>
          <w:rFonts w:eastAsia="Times New Roman" w:cs="Times New Roman"/>
          <w:kern w:val="0"/>
          <w:sz w:val="28"/>
          <w:szCs w:val="28"/>
          <w14:ligatures w14:val="none"/>
        </w:rPr>
        <w:t xml:space="preserve">you can offer low-cost legal </w:t>
      </w:r>
      <w:r w:rsidR="00D3548A">
        <w:rPr>
          <w:rFonts w:eastAsia="Times New Roman" w:cs="Times New Roman"/>
          <w:kern w:val="0"/>
          <w:sz w:val="28"/>
          <w:szCs w:val="28"/>
          <w14:ligatures w14:val="none"/>
        </w:rPr>
        <w:t>shield.</w:t>
      </w:r>
    </w:p>
    <w:p w14:paraId="193BE669" w14:textId="4DC9C69E" w:rsidR="00177F80" w:rsidRDefault="00902885" w:rsidP="00C826AB">
      <w:p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The best part for you</w:t>
      </w:r>
      <w:r w:rsidR="00D3548A">
        <w:rPr>
          <w:rFonts w:eastAsia="Times New Roman" w:cs="Times New Roman"/>
          <w:kern w:val="0"/>
          <w:sz w:val="28"/>
          <w:szCs w:val="28"/>
          <w14:ligatures w14:val="none"/>
        </w:rPr>
        <w:t xml:space="preserve"> </w:t>
      </w:r>
      <w:proofErr w:type="gramStart"/>
      <w:r w:rsidR="00D3548A">
        <w:rPr>
          <w:rFonts w:eastAsia="Times New Roman" w:cs="Times New Roman"/>
          <w:kern w:val="0"/>
          <w:sz w:val="28"/>
          <w:szCs w:val="28"/>
          <w14:ligatures w14:val="none"/>
        </w:rPr>
        <w:t>is</w:t>
      </w:r>
      <w:r w:rsidR="00CE7348">
        <w:rPr>
          <w:rFonts w:eastAsia="Times New Roman" w:cs="Times New Roman"/>
          <w:kern w:val="0"/>
          <w:sz w:val="28"/>
          <w:szCs w:val="28"/>
          <w14:ligatures w14:val="none"/>
        </w:rPr>
        <w:t>,</w:t>
      </w:r>
      <w:proofErr w:type="gramEnd"/>
      <w:r w:rsidR="00CE7348">
        <w:rPr>
          <w:rFonts w:eastAsia="Times New Roman" w:cs="Times New Roman"/>
          <w:kern w:val="0"/>
          <w:sz w:val="28"/>
          <w:szCs w:val="28"/>
          <w14:ligatures w14:val="none"/>
        </w:rPr>
        <w:t xml:space="preserve"> </w:t>
      </w:r>
      <w:r>
        <w:rPr>
          <w:rFonts w:eastAsia="Times New Roman" w:cs="Times New Roman"/>
          <w:kern w:val="0"/>
          <w:sz w:val="28"/>
          <w:szCs w:val="28"/>
          <w14:ligatures w14:val="none"/>
        </w:rPr>
        <w:t>earning</w:t>
      </w:r>
      <w:r w:rsidR="00541698">
        <w:rPr>
          <w:rFonts w:eastAsia="Times New Roman" w:cs="Times New Roman"/>
          <w:kern w:val="0"/>
          <w:sz w:val="28"/>
          <w:szCs w:val="28"/>
          <w14:ligatures w14:val="none"/>
        </w:rPr>
        <w:t xml:space="preserve"> upfront commissions and ongoing residuals without an end term. </w:t>
      </w:r>
      <w:r w:rsidR="007A17A7">
        <w:rPr>
          <w:rFonts w:eastAsia="Times New Roman" w:cs="Times New Roman"/>
          <w:kern w:val="0"/>
          <w:sz w:val="28"/>
          <w:szCs w:val="28"/>
          <w14:ligatures w14:val="none"/>
        </w:rPr>
        <w:t xml:space="preserve">  </w:t>
      </w:r>
      <w:r>
        <w:rPr>
          <w:rFonts w:eastAsia="Times New Roman" w:cs="Times New Roman"/>
          <w:kern w:val="0"/>
          <w:sz w:val="28"/>
          <w:szCs w:val="28"/>
          <w14:ligatures w14:val="none"/>
        </w:rPr>
        <w:t>You can</w:t>
      </w:r>
      <w:r w:rsidR="007A17A7">
        <w:rPr>
          <w:rFonts w:eastAsia="Times New Roman" w:cs="Times New Roman"/>
          <w:kern w:val="0"/>
          <w:sz w:val="28"/>
          <w:szCs w:val="28"/>
          <w14:ligatures w14:val="none"/>
        </w:rPr>
        <w:t xml:space="preserve"> recoup your CPA</w:t>
      </w:r>
      <w:r>
        <w:rPr>
          <w:rFonts w:eastAsia="Times New Roman" w:cs="Times New Roman"/>
          <w:kern w:val="0"/>
          <w:sz w:val="28"/>
          <w:szCs w:val="28"/>
          <w14:ligatures w14:val="none"/>
        </w:rPr>
        <w:t xml:space="preserve"> and put additional money in your pocket. </w:t>
      </w:r>
      <w:r w:rsidR="007A17A7">
        <w:rPr>
          <w:rFonts w:eastAsia="Times New Roman" w:cs="Times New Roman"/>
          <w:kern w:val="0"/>
          <w:sz w:val="28"/>
          <w:szCs w:val="28"/>
          <w14:ligatures w14:val="none"/>
        </w:rPr>
        <w:t xml:space="preserve"> </w:t>
      </w:r>
    </w:p>
    <w:p w14:paraId="4C6A95DC" w14:textId="382C5EC1" w:rsidR="000D32DD" w:rsidRDefault="000D32DD" w:rsidP="000D32DD">
      <w:pPr>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 xml:space="preserve">No credit </w:t>
      </w:r>
      <w:proofErr w:type="gramStart"/>
      <w:r>
        <w:rPr>
          <w:rFonts w:eastAsia="Times New Roman" w:cs="Times New Roman"/>
          <w:kern w:val="0"/>
          <w:sz w:val="28"/>
          <w:szCs w:val="28"/>
          <w14:ligatures w14:val="none"/>
        </w:rPr>
        <w:t>pull</w:t>
      </w:r>
      <w:proofErr w:type="gramEnd"/>
      <w:r>
        <w:rPr>
          <w:rFonts w:eastAsia="Times New Roman" w:cs="Times New Roman"/>
          <w:kern w:val="0"/>
          <w:sz w:val="28"/>
          <w:szCs w:val="28"/>
          <w14:ligatures w14:val="none"/>
        </w:rPr>
        <w:t xml:space="preserve"> needed.  Fast pitch.  Fast enrollment.  </w:t>
      </w:r>
    </w:p>
    <w:p w14:paraId="3003EE31" w14:textId="1534FB8B" w:rsidR="000D32DD" w:rsidRDefault="000D32DD" w:rsidP="000D32DD">
      <w:pPr>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Let’s look at the website together</w:t>
      </w:r>
      <w:r w:rsidR="005D5EEE">
        <w:rPr>
          <w:rFonts w:eastAsia="Times New Roman" w:cs="Times New Roman"/>
          <w:kern w:val="0"/>
          <w:sz w:val="28"/>
          <w:szCs w:val="28"/>
          <w14:ligatures w14:val="none"/>
        </w:rPr>
        <w:t xml:space="preserve"> and go through the commission calculator</w:t>
      </w:r>
      <w:r>
        <w:rPr>
          <w:rFonts w:eastAsia="Times New Roman" w:cs="Times New Roman"/>
          <w:kern w:val="0"/>
          <w:sz w:val="28"/>
          <w:szCs w:val="28"/>
          <w14:ligatures w14:val="none"/>
        </w:rPr>
        <w:t xml:space="preserve">.  </w:t>
      </w:r>
    </w:p>
    <w:p w14:paraId="2A55613A" w14:textId="77777777" w:rsidR="00D97CD7" w:rsidRDefault="00D97CD7" w:rsidP="000D32DD">
      <w:pPr>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 xml:space="preserve">What’s the lowest payment you offer clients right now?  </w:t>
      </w:r>
    </w:p>
    <w:p w14:paraId="002EEBA7" w14:textId="14B0BBC2" w:rsidR="00C826AB" w:rsidRDefault="00D97CD7" w:rsidP="000D32DD">
      <w:pPr>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 xml:space="preserve">How many </w:t>
      </w:r>
      <w:r w:rsidR="009B6FE7">
        <w:rPr>
          <w:rFonts w:eastAsia="Times New Roman" w:cs="Times New Roman"/>
          <w:kern w:val="0"/>
          <w:sz w:val="28"/>
          <w:szCs w:val="28"/>
          <w14:ligatures w14:val="none"/>
        </w:rPr>
        <w:t>clients tell your agents they can’t afford that?</w:t>
      </w:r>
      <w:r w:rsidR="001B6737">
        <w:rPr>
          <w:rFonts w:eastAsia="Times New Roman" w:cs="Times New Roman"/>
          <w:kern w:val="0"/>
          <w:sz w:val="28"/>
          <w:szCs w:val="28"/>
          <w14:ligatures w14:val="none"/>
        </w:rPr>
        <w:t xml:space="preserve"> </w:t>
      </w:r>
    </w:p>
    <w:p w14:paraId="12AFDDC0" w14:textId="75A55CA9" w:rsidR="009822A2" w:rsidRDefault="00C826AB" w:rsidP="00626204">
      <w:pPr>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How many have canceled over the</w:t>
      </w:r>
      <w:r w:rsidR="009B6FE7">
        <w:rPr>
          <w:rFonts w:eastAsia="Times New Roman" w:cs="Times New Roman"/>
          <w:kern w:val="0"/>
          <w:sz w:val="28"/>
          <w:szCs w:val="28"/>
          <w14:ligatures w14:val="none"/>
        </w:rPr>
        <w:t xml:space="preserve"> past</w:t>
      </w:r>
      <w:r>
        <w:rPr>
          <w:rFonts w:eastAsia="Times New Roman" w:cs="Times New Roman"/>
          <w:kern w:val="0"/>
          <w:sz w:val="28"/>
          <w:szCs w:val="28"/>
          <w14:ligatures w14:val="none"/>
        </w:rPr>
        <w:t xml:space="preserve"> </w:t>
      </w:r>
      <w:r w:rsidR="00E531C1">
        <w:rPr>
          <w:rFonts w:eastAsia="Times New Roman" w:cs="Times New Roman"/>
          <w:kern w:val="0"/>
          <w:sz w:val="28"/>
          <w:szCs w:val="28"/>
          <w14:ligatures w14:val="none"/>
        </w:rPr>
        <w:t>90 days</w:t>
      </w:r>
      <w:r w:rsidR="001B6737">
        <w:rPr>
          <w:rFonts w:eastAsia="Times New Roman" w:cs="Times New Roman"/>
          <w:kern w:val="0"/>
          <w:sz w:val="28"/>
          <w:szCs w:val="28"/>
          <w14:ligatures w14:val="none"/>
        </w:rPr>
        <w:t xml:space="preserve"> due to affordability</w:t>
      </w:r>
      <w:r w:rsidR="00626204">
        <w:rPr>
          <w:rFonts w:eastAsia="Times New Roman" w:cs="Times New Roman"/>
          <w:kern w:val="0"/>
          <w:sz w:val="28"/>
          <w:szCs w:val="28"/>
          <w14:ligatures w14:val="none"/>
        </w:rPr>
        <w:t>?</w:t>
      </w:r>
    </w:p>
    <w:p w14:paraId="35E533E1" w14:textId="7AFB8B8B" w:rsidR="00514798" w:rsidRPr="00626204" w:rsidRDefault="00514798" w:rsidP="00514798">
      <w:pPr>
        <w:spacing w:before="100" w:beforeAutospacing="1" w:after="100" w:afterAutospacing="1" w:line="240" w:lineRule="auto"/>
        <w:jc w:val="center"/>
        <w:rPr>
          <w:rFonts w:eastAsia="Times New Roman" w:cs="Times New Roman"/>
          <w:kern w:val="0"/>
          <w:sz w:val="28"/>
          <w:szCs w:val="28"/>
          <w14:ligatures w14:val="none"/>
        </w:rPr>
      </w:pPr>
      <w:r>
        <w:rPr>
          <w:rFonts w:eastAsia="Times New Roman" w:cs="Times New Roman"/>
          <w:kern w:val="0"/>
          <w:sz w:val="28"/>
          <w:szCs w:val="28"/>
          <w14:ligatures w14:val="none"/>
        </w:rPr>
        <w:t>*** RUN THE NUMBERS ON THE CALCULATOR ***</w:t>
      </w:r>
    </w:p>
    <w:p w14:paraId="46DFB2D4" w14:textId="44D51AC8" w:rsidR="00541698" w:rsidRPr="00541698" w:rsidRDefault="000D32DD" w:rsidP="00541698">
      <w:p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H</w:t>
      </w:r>
      <w:r w:rsidR="00541698" w:rsidRPr="00541698">
        <w:rPr>
          <w:rFonts w:eastAsia="Times New Roman" w:cs="Times New Roman"/>
          <w:kern w:val="0"/>
          <w:sz w:val="28"/>
          <w:szCs w:val="28"/>
          <w14:ligatures w14:val="none"/>
        </w:rPr>
        <w:t xml:space="preserve">ere’s the </w:t>
      </w:r>
      <w:r w:rsidR="00541698">
        <w:rPr>
          <w:rFonts w:eastAsia="Times New Roman" w:cs="Times New Roman"/>
          <w:kern w:val="0"/>
          <w:sz w:val="28"/>
          <w:szCs w:val="28"/>
          <w14:ligatures w14:val="none"/>
        </w:rPr>
        <w:t>customer v</w:t>
      </w:r>
      <w:r w:rsidR="00541698" w:rsidRPr="00541698">
        <w:rPr>
          <w:rFonts w:eastAsia="Times New Roman" w:cs="Times New Roman"/>
          <w:kern w:val="0"/>
          <w:sz w:val="28"/>
          <w:szCs w:val="28"/>
          <w14:ligatures w14:val="none"/>
        </w:rPr>
        <w:t>alue:</w:t>
      </w:r>
    </w:p>
    <w:p w14:paraId="5D59B567" w14:textId="0DC17F89" w:rsidR="00FE2D39" w:rsidRDefault="00483086" w:rsidP="00FE2D39">
      <w:pPr>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Legal coverage for s</w:t>
      </w:r>
      <w:r w:rsidR="00154931">
        <w:rPr>
          <w:rFonts w:eastAsia="Times New Roman" w:cs="Times New Roman"/>
          <w:kern w:val="0"/>
          <w:sz w:val="28"/>
          <w:szCs w:val="28"/>
          <w14:ligatures w14:val="none"/>
        </w:rPr>
        <w:t xml:space="preserve">mall monthly fee less than a cup of coffee per day. </w:t>
      </w:r>
    </w:p>
    <w:p w14:paraId="4F29F695" w14:textId="77777777" w:rsidR="00FE2D39" w:rsidRPr="00FE2D39" w:rsidRDefault="00FE2D39" w:rsidP="00FE2D39">
      <w:pPr>
        <w:spacing w:before="100" w:beforeAutospacing="1" w:after="100" w:afterAutospacing="1" w:line="240" w:lineRule="auto"/>
        <w:ind w:left="720"/>
        <w:rPr>
          <w:rFonts w:eastAsia="Times New Roman" w:cs="Times New Roman"/>
          <w:kern w:val="0"/>
          <w:sz w:val="16"/>
          <w:szCs w:val="16"/>
          <w14:ligatures w14:val="none"/>
        </w:rPr>
      </w:pPr>
    </w:p>
    <w:p w14:paraId="5B441037" w14:textId="4A1271BF" w:rsidR="009B75B0" w:rsidRDefault="00541698" w:rsidP="005D5EEE">
      <w:pPr>
        <w:numPr>
          <w:ilvl w:val="0"/>
          <w:numId w:val="1"/>
        </w:numPr>
        <w:spacing w:before="100" w:beforeAutospacing="1" w:after="100" w:afterAutospacing="1" w:line="240" w:lineRule="auto"/>
        <w:rPr>
          <w:rFonts w:eastAsia="Times New Roman" w:cs="Times New Roman"/>
          <w:kern w:val="0"/>
          <w:sz w:val="28"/>
          <w:szCs w:val="28"/>
          <w14:ligatures w14:val="none"/>
        </w:rPr>
      </w:pPr>
      <w:r w:rsidRPr="00541698">
        <w:rPr>
          <w:rFonts w:eastAsia="Times New Roman" w:cs="Times New Roman"/>
          <w:kern w:val="0"/>
          <w:sz w:val="28"/>
          <w:szCs w:val="28"/>
          <w14:ligatures w14:val="none"/>
        </w:rPr>
        <w:t>Instant legal representation</w:t>
      </w:r>
      <w:r w:rsidR="00177F80">
        <w:rPr>
          <w:rFonts w:eastAsia="Times New Roman" w:cs="Times New Roman"/>
          <w:kern w:val="0"/>
          <w:sz w:val="28"/>
          <w:szCs w:val="28"/>
          <w14:ligatures w14:val="none"/>
        </w:rPr>
        <w:t xml:space="preserve"> right now</w:t>
      </w:r>
      <w:r w:rsidR="005D5EEE">
        <w:rPr>
          <w:rFonts w:eastAsia="Times New Roman" w:cs="Times New Roman"/>
          <w:kern w:val="0"/>
          <w:sz w:val="28"/>
          <w:szCs w:val="28"/>
          <w14:ligatures w14:val="none"/>
        </w:rPr>
        <w:t xml:space="preserve">.  </w:t>
      </w:r>
      <w:r w:rsidR="00902885" w:rsidRPr="005D5EEE">
        <w:rPr>
          <w:rFonts w:eastAsia="Times New Roman" w:cs="Times New Roman"/>
          <w:kern w:val="0"/>
          <w:sz w:val="28"/>
          <w:szCs w:val="28"/>
          <w14:ligatures w14:val="none"/>
        </w:rPr>
        <w:t>Collection call</w:t>
      </w:r>
      <w:r w:rsidR="00794960">
        <w:rPr>
          <w:rFonts w:eastAsia="Times New Roman" w:cs="Times New Roman"/>
          <w:kern w:val="0"/>
          <w:sz w:val="28"/>
          <w:szCs w:val="28"/>
          <w14:ligatures w14:val="none"/>
        </w:rPr>
        <w:t>s,</w:t>
      </w:r>
      <w:r w:rsidR="006772A3">
        <w:rPr>
          <w:rFonts w:eastAsia="Times New Roman" w:cs="Times New Roman"/>
          <w:kern w:val="0"/>
          <w:sz w:val="28"/>
          <w:szCs w:val="28"/>
          <w14:ligatures w14:val="none"/>
        </w:rPr>
        <w:t xml:space="preserve"> </w:t>
      </w:r>
      <w:r w:rsidR="00794960">
        <w:rPr>
          <w:rFonts w:eastAsia="Times New Roman" w:cs="Times New Roman"/>
          <w:kern w:val="0"/>
          <w:sz w:val="28"/>
          <w:szCs w:val="28"/>
          <w14:ligatures w14:val="none"/>
        </w:rPr>
        <w:t>i</w:t>
      </w:r>
      <w:r w:rsidR="006772A3">
        <w:rPr>
          <w:rFonts w:eastAsia="Times New Roman" w:cs="Times New Roman"/>
          <w:kern w:val="0"/>
          <w:sz w:val="28"/>
          <w:szCs w:val="28"/>
          <w14:ligatures w14:val="none"/>
        </w:rPr>
        <w:t>dentity theft</w:t>
      </w:r>
      <w:r w:rsidR="00794960">
        <w:rPr>
          <w:rFonts w:eastAsia="Times New Roman" w:cs="Times New Roman"/>
          <w:kern w:val="0"/>
          <w:sz w:val="28"/>
          <w:szCs w:val="28"/>
          <w14:ligatures w14:val="none"/>
        </w:rPr>
        <w:t xml:space="preserve">, </w:t>
      </w:r>
      <w:r w:rsidR="0051070F">
        <w:rPr>
          <w:rFonts w:eastAsia="Times New Roman" w:cs="Times New Roman"/>
          <w:kern w:val="0"/>
          <w:sz w:val="28"/>
          <w:szCs w:val="28"/>
          <w14:ligatures w14:val="none"/>
        </w:rPr>
        <w:t xml:space="preserve">summonses, </w:t>
      </w:r>
      <w:proofErr w:type="gramStart"/>
      <w:r w:rsidR="00794960">
        <w:rPr>
          <w:rFonts w:eastAsia="Times New Roman" w:cs="Times New Roman"/>
          <w:kern w:val="0"/>
          <w:sz w:val="28"/>
          <w:szCs w:val="28"/>
          <w14:ligatures w14:val="none"/>
        </w:rPr>
        <w:t>law suits</w:t>
      </w:r>
      <w:proofErr w:type="gramEnd"/>
      <w:r w:rsidR="00794960">
        <w:rPr>
          <w:rFonts w:eastAsia="Times New Roman" w:cs="Times New Roman"/>
          <w:kern w:val="0"/>
          <w:sz w:val="28"/>
          <w:szCs w:val="28"/>
          <w14:ligatures w14:val="none"/>
        </w:rPr>
        <w:t>, c</w:t>
      </w:r>
      <w:r w:rsidR="006772A3">
        <w:rPr>
          <w:rFonts w:eastAsia="Times New Roman" w:cs="Times New Roman"/>
          <w:kern w:val="0"/>
          <w:sz w:val="28"/>
          <w:szCs w:val="28"/>
          <w14:ligatures w14:val="none"/>
        </w:rPr>
        <w:t>ourt appearances</w:t>
      </w:r>
      <w:r w:rsidR="0051070F">
        <w:rPr>
          <w:rFonts w:eastAsia="Times New Roman" w:cs="Times New Roman"/>
          <w:kern w:val="0"/>
          <w:sz w:val="28"/>
          <w:szCs w:val="28"/>
          <w14:ligatures w14:val="none"/>
        </w:rPr>
        <w:t>.</w:t>
      </w:r>
      <w:r w:rsidR="00843E29">
        <w:rPr>
          <w:rFonts w:eastAsia="Times New Roman" w:cs="Times New Roman"/>
          <w:kern w:val="0"/>
          <w:sz w:val="28"/>
          <w:szCs w:val="28"/>
          <w14:ligatures w14:val="none"/>
        </w:rPr>
        <w:t xml:space="preserve">  </w:t>
      </w:r>
      <w:r w:rsidR="006772A3">
        <w:rPr>
          <w:rFonts w:eastAsia="Times New Roman" w:cs="Times New Roman"/>
          <w:kern w:val="0"/>
          <w:sz w:val="28"/>
          <w:szCs w:val="28"/>
          <w14:ligatures w14:val="none"/>
        </w:rPr>
        <w:t xml:space="preserve">The legal team steps in.  </w:t>
      </w:r>
    </w:p>
    <w:p w14:paraId="31649C5D" w14:textId="77777777" w:rsidR="00FE2D39" w:rsidRPr="00FE2D39" w:rsidRDefault="00FE2D39" w:rsidP="00FE2D39">
      <w:pPr>
        <w:spacing w:before="100" w:beforeAutospacing="1" w:after="100" w:afterAutospacing="1" w:line="240" w:lineRule="auto"/>
        <w:ind w:left="720"/>
        <w:rPr>
          <w:rFonts w:eastAsia="Times New Roman" w:cs="Times New Roman"/>
          <w:kern w:val="0"/>
          <w:sz w:val="16"/>
          <w:szCs w:val="16"/>
          <w14:ligatures w14:val="none"/>
        </w:rPr>
      </w:pPr>
    </w:p>
    <w:p w14:paraId="63292AEE" w14:textId="1021644E" w:rsidR="00A4364E" w:rsidRDefault="00902885" w:rsidP="005D5EEE">
      <w:pPr>
        <w:numPr>
          <w:ilvl w:val="0"/>
          <w:numId w:val="1"/>
        </w:numPr>
        <w:spacing w:before="100" w:beforeAutospacing="1" w:after="100" w:afterAutospacing="1" w:line="240" w:lineRule="auto"/>
        <w:rPr>
          <w:rFonts w:eastAsia="Times New Roman" w:cs="Times New Roman"/>
          <w:kern w:val="0"/>
          <w:sz w:val="28"/>
          <w:szCs w:val="28"/>
          <w14:ligatures w14:val="none"/>
        </w:rPr>
      </w:pPr>
      <w:r w:rsidRPr="005D5EEE">
        <w:rPr>
          <w:rFonts w:eastAsia="Times New Roman" w:cs="Times New Roman"/>
          <w:kern w:val="0"/>
          <w:sz w:val="28"/>
          <w:szCs w:val="28"/>
          <w14:ligatures w14:val="none"/>
        </w:rPr>
        <w:t>C</w:t>
      </w:r>
      <w:r w:rsidR="00541698" w:rsidRPr="005D5EEE">
        <w:rPr>
          <w:rFonts w:eastAsia="Times New Roman" w:cs="Times New Roman"/>
          <w:kern w:val="0"/>
          <w:sz w:val="28"/>
          <w:szCs w:val="28"/>
          <w14:ligatures w14:val="none"/>
        </w:rPr>
        <w:t xml:space="preserve">lients can </w:t>
      </w:r>
      <w:r w:rsidRPr="005D5EEE">
        <w:rPr>
          <w:rFonts w:eastAsia="Times New Roman" w:cs="Times New Roman"/>
          <w:kern w:val="0"/>
          <w:sz w:val="28"/>
          <w:szCs w:val="28"/>
          <w14:ligatures w14:val="none"/>
        </w:rPr>
        <w:t xml:space="preserve">access the firm at any time, and </w:t>
      </w:r>
      <w:r w:rsidR="00541698" w:rsidRPr="005D5EEE">
        <w:rPr>
          <w:rFonts w:eastAsia="Times New Roman" w:cs="Times New Roman"/>
          <w:kern w:val="0"/>
          <w:sz w:val="28"/>
          <w:szCs w:val="28"/>
          <w14:ligatures w14:val="none"/>
        </w:rPr>
        <w:t>direct collectors to the</w:t>
      </w:r>
      <w:r w:rsidR="00771F24" w:rsidRPr="005D5EEE">
        <w:rPr>
          <w:rFonts w:eastAsia="Times New Roman" w:cs="Times New Roman"/>
          <w:kern w:val="0"/>
          <w:sz w:val="28"/>
          <w:szCs w:val="28"/>
          <w14:ligatures w14:val="none"/>
        </w:rPr>
        <w:t xml:space="preserve"> law firm</w:t>
      </w:r>
      <w:r w:rsidR="0051070F">
        <w:rPr>
          <w:rFonts w:eastAsia="Times New Roman" w:cs="Times New Roman"/>
          <w:kern w:val="0"/>
          <w:sz w:val="28"/>
          <w:szCs w:val="28"/>
          <w14:ligatures w14:val="none"/>
        </w:rPr>
        <w:t>.</w:t>
      </w:r>
      <w:r w:rsidR="00541698" w:rsidRPr="005D5EEE">
        <w:rPr>
          <w:rFonts w:eastAsia="Times New Roman" w:cs="Times New Roman"/>
          <w:kern w:val="0"/>
          <w:sz w:val="28"/>
          <w:szCs w:val="28"/>
          <w14:ligatures w14:val="none"/>
        </w:rPr>
        <w:t xml:space="preserve">  </w:t>
      </w:r>
      <w:r w:rsidRPr="00514798">
        <w:rPr>
          <w:rFonts w:eastAsia="Times New Roman" w:cs="Times New Roman"/>
          <w:kern w:val="0"/>
          <w:sz w:val="28"/>
          <w:szCs w:val="28"/>
          <w:highlight w:val="yellow"/>
          <w14:ligatures w14:val="none"/>
        </w:rPr>
        <w:t>With client approval,</w:t>
      </w:r>
      <w:r w:rsidR="00275A63" w:rsidRPr="00514798">
        <w:rPr>
          <w:rFonts w:eastAsia="Times New Roman" w:cs="Times New Roman"/>
          <w:kern w:val="0"/>
          <w:sz w:val="28"/>
          <w:szCs w:val="28"/>
          <w:highlight w:val="yellow"/>
          <w14:ligatures w14:val="none"/>
        </w:rPr>
        <w:t xml:space="preserve"> </w:t>
      </w:r>
      <w:r w:rsidRPr="00514798">
        <w:rPr>
          <w:rFonts w:eastAsia="Times New Roman" w:cs="Times New Roman"/>
          <w:kern w:val="0"/>
          <w:sz w:val="28"/>
          <w:szCs w:val="28"/>
          <w:highlight w:val="yellow"/>
          <w14:ligatures w14:val="none"/>
        </w:rPr>
        <w:t>representation letters go out</w:t>
      </w:r>
      <w:r w:rsidR="00957CC9" w:rsidRPr="00514798">
        <w:rPr>
          <w:rFonts w:eastAsia="Times New Roman" w:cs="Times New Roman"/>
          <w:kern w:val="0"/>
          <w:sz w:val="28"/>
          <w:szCs w:val="28"/>
          <w:highlight w:val="yellow"/>
          <w14:ligatures w14:val="none"/>
        </w:rPr>
        <w:t>.</w:t>
      </w:r>
      <w:r w:rsidRPr="005D5EEE">
        <w:rPr>
          <w:rFonts w:eastAsia="Times New Roman" w:cs="Times New Roman"/>
          <w:kern w:val="0"/>
          <w:sz w:val="28"/>
          <w:szCs w:val="28"/>
          <w14:ligatures w14:val="none"/>
        </w:rPr>
        <w:t xml:space="preserve"> </w:t>
      </w:r>
    </w:p>
    <w:p w14:paraId="456A6BAA" w14:textId="77777777" w:rsidR="00FE2D39" w:rsidRPr="00FE2D39" w:rsidRDefault="00FE2D39" w:rsidP="00FE2D39">
      <w:pPr>
        <w:spacing w:before="100" w:beforeAutospacing="1" w:after="100" w:afterAutospacing="1" w:line="240" w:lineRule="auto"/>
        <w:rPr>
          <w:rFonts w:eastAsia="Times New Roman" w:cs="Times New Roman"/>
          <w:kern w:val="0"/>
          <w:sz w:val="16"/>
          <w:szCs w:val="16"/>
          <w14:ligatures w14:val="none"/>
        </w:rPr>
      </w:pPr>
    </w:p>
    <w:p w14:paraId="32E6EE17" w14:textId="3D2FE104" w:rsidR="00077B50" w:rsidRDefault="00A4364E" w:rsidP="00A4364E">
      <w:pPr>
        <w:numPr>
          <w:ilvl w:val="0"/>
          <w:numId w:val="1"/>
        </w:numPr>
        <w:spacing w:before="100" w:beforeAutospacing="1" w:after="100" w:afterAutospacing="1" w:line="240" w:lineRule="auto"/>
        <w:rPr>
          <w:rFonts w:eastAsia="Times New Roman" w:cs="Times New Roman"/>
          <w:kern w:val="0"/>
          <w:sz w:val="28"/>
          <w:szCs w:val="28"/>
          <w14:ligatures w14:val="none"/>
        </w:rPr>
      </w:pPr>
      <w:r w:rsidRPr="00A4364E">
        <w:rPr>
          <w:rFonts w:eastAsia="Times New Roman" w:cs="Times New Roman"/>
          <w:kern w:val="0"/>
          <w:sz w:val="28"/>
          <w:szCs w:val="28"/>
          <w14:ligatures w14:val="none"/>
        </w:rPr>
        <w:t xml:space="preserve">For </w:t>
      </w:r>
      <w:r w:rsidR="00275A63">
        <w:rPr>
          <w:rFonts w:eastAsia="Times New Roman" w:cs="Times New Roman"/>
          <w:kern w:val="0"/>
          <w:sz w:val="28"/>
          <w:szCs w:val="28"/>
          <w14:ligatures w14:val="none"/>
        </w:rPr>
        <w:t xml:space="preserve">call </w:t>
      </w:r>
      <w:r w:rsidRPr="00A4364E">
        <w:rPr>
          <w:rFonts w:eastAsia="Times New Roman" w:cs="Times New Roman"/>
          <w:kern w:val="0"/>
          <w:sz w:val="28"/>
          <w:szCs w:val="28"/>
          <w14:ligatures w14:val="none"/>
        </w:rPr>
        <w:t>harassment, s</w:t>
      </w:r>
      <w:r w:rsidR="00902885" w:rsidRPr="00A4364E">
        <w:rPr>
          <w:rFonts w:eastAsia="Times New Roman" w:cs="Times New Roman"/>
          <w:kern w:val="0"/>
          <w:sz w:val="28"/>
          <w:szCs w:val="28"/>
          <w14:ligatures w14:val="none"/>
        </w:rPr>
        <w:t>uccess</w:t>
      </w:r>
      <w:r w:rsidRPr="00A4364E">
        <w:rPr>
          <w:rFonts w:eastAsia="Times New Roman" w:cs="Times New Roman"/>
          <w:kern w:val="0"/>
          <w:sz w:val="28"/>
          <w:szCs w:val="28"/>
          <w14:ligatures w14:val="none"/>
        </w:rPr>
        <w:t>ful outcomes</w:t>
      </w:r>
      <w:r w:rsidR="00AC02F5" w:rsidRPr="00A4364E">
        <w:rPr>
          <w:rFonts w:eastAsia="Times New Roman" w:cs="Times New Roman"/>
          <w:kern w:val="0"/>
          <w:sz w:val="28"/>
          <w:szCs w:val="28"/>
          <w14:ligatures w14:val="none"/>
        </w:rPr>
        <w:t xml:space="preserve"> include </w:t>
      </w:r>
      <w:r w:rsidR="008E5FD3" w:rsidRPr="00A4364E">
        <w:rPr>
          <w:rFonts w:eastAsia="Times New Roman" w:cs="Times New Roman"/>
          <w:kern w:val="0"/>
          <w:sz w:val="28"/>
          <w:szCs w:val="28"/>
          <w14:ligatures w14:val="none"/>
        </w:rPr>
        <w:t xml:space="preserve">debt waiver, </w:t>
      </w:r>
      <w:r w:rsidR="00AC02F5" w:rsidRPr="00A4364E">
        <w:rPr>
          <w:rFonts w:eastAsia="Times New Roman" w:cs="Times New Roman"/>
          <w:kern w:val="0"/>
          <w:sz w:val="28"/>
          <w:szCs w:val="28"/>
          <w14:ligatures w14:val="none"/>
        </w:rPr>
        <w:t xml:space="preserve">tradeline deletions </w:t>
      </w:r>
      <w:r w:rsidRPr="00A4364E">
        <w:rPr>
          <w:rFonts w:eastAsia="Times New Roman" w:cs="Times New Roman"/>
          <w:kern w:val="0"/>
          <w:sz w:val="28"/>
          <w:szCs w:val="28"/>
          <w14:ligatures w14:val="none"/>
        </w:rPr>
        <w:t xml:space="preserve">(removal </w:t>
      </w:r>
      <w:r w:rsidR="00AC02F5" w:rsidRPr="00A4364E">
        <w:rPr>
          <w:rFonts w:eastAsia="Times New Roman" w:cs="Times New Roman"/>
          <w:kern w:val="0"/>
          <w:sz w:val="28"/>
          <w:szCs w:val="28"/>
          <w14:ligatures w14:val="none"/>
        </w:rPr>
        <w:t>from credit reports</w:t>
      </w:r>
      <w:r w:rsidRPr="00A4364E">
        <w:rPr>
          <w:rFonts w:eastAsia="Times New Roman" w:cs="Times New Roman"/>
          <w:kern w:val="0"/>
          <w:sz w:val="28"/>
          <w:szCs w:val="28"/>
          <w14:ligatures w14:val="none"/>
        </w:rPr>
        <w:t>)</w:t>
      </w:r>
      <w:r w:rsidR="00AC02F5" w:rsidRPr="00A4364E">
        <w:rPr>
          <w:rFonts w:eastAsia="Times New Roman" w:cs="Times New Roman"/>
          <w:kern w:val="0"/>
          <w:sz w:val="28"/>
          <w:szCs w:val="28"/>
          <w14:ligatures w14:val="none"/>
        </w:rPr>
        <w:t xml:space="preserve">, </w:t>
      </w:r>
      <w:r w:rsidRPr="00A4364E">
        <w:rPr>
          <w:rFonts w:eastAsia="Times New Roman" w:cs="Times New Roman"/>
          <w:kern w:val="0"/>
          <w:sz w:val="28"/>
          <w:szCs w:val="28"/>
          <w14:ligatures w14:val="none"/>
        </w:rPr>
        <w:t xml:space="preserve">attorney fees (the client doesn’t pay), statutory damages, and </w:t>
      </w:r>
      <w:r w:rsidR="00AC02F5" w:rsidRPr="00A4364E">
        <w:rPr>
          <w:rFonts w:eastAsia="Times New Roman" w:cs="Times New Roman"/>
          <w:kern w:val="0"/>
          <w:sz w:val="28"/>
          <w:szCs w:val="28"/>
          <w14:ligatures w14:val="none"/>
        </w:rPr>
        <w:t xml:space="preserve">even monetary </w:t>
      </w:r>
      <w:r w:rsidRPr="00A4364E">
        <w:rPr>
          <w:rFonts w:eastAsia="Times New Roman" w:cs="Times New Roman"/>
          <w:kern w:val="0"/>
          <w:sz w:val="28"/>
          <w:szCs w:val="28"/>
          <w14:ligatures w14:val="none"/>
        </w:rPr>
        <w:t>award</w:t>
      </w:r>
      <w:r w:rsidR="00275A63">
        <w:rPr>
          <w:rFonts w:eastAsia="Times New Roman" w:cs="Times New Roman"/>
          <w:kern w:val="0"/>
          <w:sz w:val="28"/>
          <w:szCs w:val="28"/>
          <w14:ligatures w14:val="none"/>
        </w:rPr>
        <w:t xml:space="preserve">s in the form of a check </w:t>
      </w:r>
      <w:r w:rsidR="005F168D">
        <w:rPr>
          <w:rFonts w:eastAsia="Times New Roman" w:cs="Times New Roman"/>
          <w:kern w:val="0"/>
          <w:sz w:val="28"/>
          <w:szCs w:val="28"/>
          <w14:ligatures w14:val="none"/>
        </w:rPr>
        <w:t xml:space="preserve">to do whatever they like with it.  </w:t>
      </w:r>
      <w:r w:rsidRPr="00A4364E">
        <w:rPr>
          <w:rFonts w:eastAsia="Times New Roman" w:cs="Times New Roman"/>
          <w:kern w:val="0"/>
          <w:sz w:val="28"/>
          <w:szCs w:val="28"/>
          <w14:ligatures w14:val="none"/>
        </w:rPr>
        <w:t xml:space="preserve"> </w:t>
      </w:r>
    </w:p>
    <w:p w14:paraId="6B16BF90" w14:textId="09C0C016" w:rsidR="0084013F" w:rsidRDefault="0084013F" w:rsidP="0084013F">
      <w:pPr>
        <w:pStyle w:val="ListParagraph"/>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lastRenderedPageBreak/>
        <w:t>Summons/Lawsuit Defense</w:t>
      </w:r>
      <w:proofErr w:type="gramStart"/>
      <w:r>
        <w:rPr>
          <w:rFonts w:eastAsia="Times New Roman" w:cs="Times New Roman"/>
          <w:kern w:val="0"/>
          <w:sz w:val="28"/>
          <w:szCs w:val="28"/>
          <w14:ligatures w14:val="none"/>
        </w:rPr>
        <w:t>….the</w:t>
      </w:r>
      <w:proofErr w:type="gramEnd"/>
      <w:r>
        <w:rPr>
          <w:rFonts w:eastAsia="Times New Roman" w:cs="Times New Roman"/>
          <w:kern w:val="0"/>
          <w:sz w:val="28"/>
          <w:szCs w:val="28"/>
          <w14:ligatures w14:val="none"/>
        </w:rPr>
        <w:t xml:space="preserve"> </w:t>
      </w:r>
      <w:r w:rsidRPr="0084013F">
        <w:rPr>
          <w:rFonts w:eastAsia="Times New Roman" w:cs="Times New Roman"/>
          <w:kern w:val="0"/>
          <w:sz w:val="28"/>
          <w:szCs w:val="28"/>
          <w14:ligatures w14:val="none"/>
        </w:rPr>
        <w:t>attorneys will first review the case for counter claims such as filing errors or legal violations. If anything is off, they may be able to get the case dismissed entirely, the debt waived, money put back in your pocket, or a reasonable payment plan</w:t>
      </w:r>
      <w:r w:rsidR="004047D1">
        <w:rPr>
          <w:rFonts w:eastAsia="Times New Roman" w:cs="Times New Roman"/>
          <w:kern w:val="0"/>
          <w:sz w:val="28"/>
          <w:szCs w:val="28"/>
          <w14:ligatures w14:val="none"/>
        </w:rPr>
        <w:t xml:space="preserve">, </w:t>
      </w:r>
      <w:r w:rsidRPr="0084013F">
        <w:rPr>
          <w:rFonts w:eastAsia="Times New Roman" w:cs="Times New Roman"/>
          <w:kern w:val="0"/>
          <w:sz w:val="28"/>
          <w:szCs w:val="28"/>
          <w14:ligatures w14:val="none"/>
        </w:rPr>
        <w:t xml:space="preserve">as seen on Elite’s website.  </w:t>
      </w:r>
    </w:p>
    <w:p w14:paraId="4E31915D" w14:textId="77777777" w:rsidR="0084013F" w:rsidRPr="0084013F" w:rsidRDefault="0084013F" w:rsidP="0084013F">
      <w:pPr>
        <w:pStyle w:val="ListParagraph"/>
        <w:spacing w:before="100" w:beforeAutospacing="1" w:after="100" w:afterAutospacing="1" w:line="240" w:lineRule="auto"/>
        <w:rPr>
          <w:rFonts w:eastAsia="Times New Roman" w:cs="Times New Roman"/>
          <w:kern w:val="0"/>
          <w:sz w:val="28"/>
          <w:szCs w:val="28"/>
          <w14:ligatures w14:val="none"/>
        </w:rPr>
      </w:pPr>
    </w:p>
    <w:p w14:paraId="62BFD7D1" w14:textId="4A8DA29F" w:rsidR="0084013F" w:rsidRPr="0084013F" w:rsidRDefault="00B50E6F" w:rsidP="0084013F">
      <w:pPr>
        <w:pStyle w:val="ListParagraph"/>
        <w:numPr>
          <w:ilvl w:val="0"/>
          <w:numId w:val="1"/>
        </w:num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If not dismissed, th</w:t>
      </w:r>
      <w:r w:rsidR="0084013F" w:rsidRPr="0084013F">
        <w:rPr>
          <w:rFonts w:eastAsia="Times New Roman" w:cs="Times New Roman"/>
          <w:kern w:val="0"/>
          <w:sz w:val="28"/>
          <w:szCs w:val="28"/>
          <w14:ligatures w14:val="none"/>
        </w:rPr>
        <w:t xml:space="preserve">ey’ll document any financial hardship, which could result </w:t>
      </w:r>
      <w:proofErr w:type="gramStart"/>
      <w:r w:rsidR="0084013F" w:rsidRPr="0084013F">
        <w:rPr>
          <w:rFonts w:eastAsia="Times New Roman" w:cs="Times New Roman"/>
          <w:kern w:val="0"/>
          <w:sz w:val="28"/>
          <w:szCs w:val="28"/>
          <w14:ligatures w14:val="none"/>
        </w:rPr>
        <w:t>in being</w:t>
      </w:r>
      <w:proofErr w:type="gramEnd"/>
      <w:r w:rsidR="0084013F" w:rsidRPr="0084013F">
        <w:rPr>
          <w:rFonts w:eastAsia="Times New Roman" w:cs="Times New Roman"/>
          <w:kern w:val="0"/>
          <w:sz w:val="28"/>
          <w:szCs w:val="28"/>
          <w14:ligatures w14:val="none"/>
        </w:rPr>
        <w:t xml:space="preserve"> judgment proof, and negotiate with the creditor for a reduced balance and possible repayment plan. Once an agreement is reached, they’ll also stipulate for the account to be removed from </w:t>
      </w:r>
      <w:r>
        <w:rPr>
          <w:rFonts w:eastAsia="Times New Roman" w:cs="Times New Roman"/>
          <w:kern w:val="0"/>
          <w:sz w:val="28"/>
          <w:szCs w:val="28"/>
          <w14:ligatures w14:val="none"/>
        </w:rPr>
        <w:t>the</w:t>
      </w:r>
      <w:r w:rsidR="0084013F" w:rsidRPr="0084013F">
        <w:rPr>
          <w:rFonts w:eastAsia="Times New Roman" w:cs="Times New Roman"/>
          <w:kern w:val="0"/>
          <w:sz w:val="28"/>
          <w:szCs w:val="28"/>
          <w14:ligatures w14:val="none"/>
        </w:rPr>
        <w:t xml:space="preserve"> credit report or marked as paid in full after completion of your repayment plan. </w:t>
      </w:r>
    </w:p>
    <w:p w14:paraId="61690D16" w14:textId="5E37FED2" w:rsidR="00541698" w:rsidRPr="00541698" w:rsidRDefault="00077B50" w:rsidP="00541698">
      <w:pPr>
        <w:spacing w:before="100" w:beforeAutospacing="1" w:after="100" w:afterAutospacing="1" w:line="240" w:lineRule="auto"/>
        <w:rPr>
          <w:rFonts w:eastAsia="Times New Roman" w:cs="Times New Roman"/>
          <w:kern w:val="0"/>
          <w:sz w:val="28"/>
          <w:szCs w:val="28"/>
          <w14:ligatures w14:val="none"/>
        </w:rPr>
      </w:pPr>
      <w:r>
        <w:rPr>
          <w:rFonts w:eastAsia="Times New Roman" w:cs="Times New Roman"/>
          <w:kern w:val="0"/>
          <w:sz w:val="28"/>
          <w:szCs w:val="28"/>
          <w14:ligatures w14:val="none"/>
        </w:rPr>
        <w:t xml:space="preserve">This principled </w:t>
      </w:r>
      <w:r w:rsidR="00541698" w:rsidRPr="00541698">
        <w:rPr>
          <w:rFonts w:eastAsia="Times New Roman" w:cs="Times New Roman"/>
          <w:kern w:val="0"/>
          <w:sz w:val="28"/>
          <w:szCs w:val="28"/>
          <w14:ligatures w14:val="none"/>
        </w:rPr>
        <w:t>plan includes</w:t>
      </w:r>
      <w:r w:rsidR="00154931">
        <w:rPr>
          <w:rFonts w:eastAsia="Times New Roman" w:cs="Times New Roman"/>
          <w:kern w:val="0"/>
          <w:sz w:val="28"/>
          <w:szCs w:val="28"/>
          <w14:ligatures w14:val="none"/>
        </w:rPr>
        <w:t xml:space="preserve"> </w:t>
      </w:r>
      <w:r w:rsidR="00227D62">
        <w:rPr>
          <w:rFonts w:eastAsia="Times New Roman" w:cs="Times New Roman"/>
          <w:kern w:val="0"/>
          <w:sz w:val="28"/>
          <w:szCs w:val="28"/>
          <w14:ligatures w14:val="none"/>
        </w:rPr>
        <w:t>also includes</w:t>
      </w:r>
      <w:r w:rsidR="00541698" w:rsidRPr="00541698">
        <w:rPr>
          <w:rFonts w:eastAsia="Times New Roman" w:cs="Times New Roman"/>
          <w:kern w:val="0"/>
          <w:sz w:val="28"/>
          <w:szCs w:val="28"/>
          <w14:ligatures w14:val="none"/>
        </w:rPr>
        <w:t xml:space="preserve"> class action participation opportunities, </w:t>
      </w:r>
      <w:proofErr w:type="gramStart"/>
      <w:r w:rsidR="00B50E6F">
        <w:rPr>
          <w:rFonts w:eastAsia="Times New Roman" w:cs="Times New Roman"/>
          <w:kern w:val="0"/>
          <w:sz w:val="28"/>
          <w:szCs w:val="28"/>
          <w14:ligatures w14:val="none"/>
        </w:rPr>
        <w:t>discount</w:t>
      </w:r>
      <w:proofErr w:type="gramEnd"/>
      <w:r w:rsidR="00541698">
        <w:rPr>
          <w:rFonts w:eastAsia="Times New Roman" w:cs="Times New Roman"/>
          <w:kern w:val="0"/>
          <w:sz w:val="28"/>
          <w:szCs w:val="28"/>
          <w14:ligatures w14:val="none"/>
        </w:rPr>
        <w:t xml:space="preserve"> on tax </w:t>
      </w:r>
      <w:r w:rsidR="00154931">
        <w:rPr>
          <w:rFonts w:eastAsia="Times New Roman" w:cs="Times New Roman"/>
          <w:kern w:val="0"/>
          <w:sz w:val="28"/>
          <w:szCs w:val="28"/>
          <w14:ligatures w14:val="none"/>
        </w:rPr>
        <w:t>resolution</w:t>
      </w:r>
      <w:r w:rsidR="00541698">
        <w:rPr>
          <w:rFonts w:eastAsia="Times New Roman" w:cs="Times New Roman"/>
          <w:kern w:val="0"/>
          <w:sz w:val="28"/>
          <w:szCs w:val="28"/>
          <w14:ligatures w14:val="none"/>
        </w:rPr>
        <w:t xml:space="preserve"> services</w:t>
      </w:r>
      <w:r w:rsidR="00090076">
        <w:rPr>
          <w:rFonts w:eastAsia="Times New Roman" w:cs="Times New Roman"/>
          <w:kern w:val="0"/>
          <w:sz w:val="28"/>
          <w:szCs w:val="28"/>
          <w14:ligatures w14:val="none"/>
        </w:rPr>
        <w:t>, and more</w:t>
      </w:r>
      <w:r w:rsidR="00FE2D39">
        <w:rPr>
          <w:rFonts w:eastAsia="Times New Roman" w:cs="Times New Roman"/>
          <w:kern w:val="0"/>
          <w:sz w:val="28"/>
          <w:szCs w:val="28"/>
          <w14:ligatures w14:val="none"/>
        </w:rPr>
        <w:t xml:space="preserve"> services to be announced</w:t>
      </w:r>
      <w:r w:rsidR="00154931">
        <w:rPr>
          <w:rFonts w:eastAsia="Times New Roman" w:cs="Times New Roman"/>
          <w:kern w:val="0"/>
          <w:sz w:val="28"/>
          <w:szCs w:val="28"/>
          <w14:ligatures w14:val="none"/>
        </w:rPr>
        <w:t xml:space="preserve">. </w:t>
      </w:r>
      <w:r w:rsidR="006A2AB3">
        <w:rPr>
          <w:rFonts w:eastAsia="Times New Roman" w:cs="Times New Roman"/>
          <w:kern w:val="0"/>
          <w:sz w:val="28"/>
          <w:szCs w:val="28"/>
          <w14:ligatures w14:val="none"/>
        </w:rPr>
        <w:t xml:space="preserve"> </w:t>
      </w:r>
    </w:p>
    <w:p w14:paraId="6E1C56A7" w14:textId="3FB80FF8" w:rsidR="00177F80" w:rsidRPr="006A2AB3" w:rsidRDefault="00541698" w:rsidP="006A2AB3">
      <w:pPr>
        <w:spacing w:before="100" w:beforeAutospacing="1" w:after="100" w:afterAutospacing="1" w:line="240" w:lineRule="auto"/>
        <w:rPr>
          <w:rFonts w:eastAsia="Times New Roman" w:cs="Times New Roman"/>
          <w:kern w:val="0"/>
          <w:sz w:val="28"/>
          <w:szCs w:val="28"/>
          <w14:ligatures w14:val="none"/>
        </w:rPr>
      </w:pPr>
      <w:r w:rsidRPr="00541698">
        <w:rPr>
          <w:rFonts w:eastAsia="Times New Roman" w:cs="Times New Roman"/>
          <w:kern w:val="0"/>
          <w:sz w:val="28"/>
          <w:szCs w:val="28"/>
          <w14:ligatures w14:val="none"/>
        </w:rPr>
        <w:t xml:space="preserve">At the end of the day, </w:t>
      </w:r>
      <w:r w:rsidR="00EA7B25">
        <w:rPr>
          <w:rFonts w:eastAsia="Times New Roman" w:cs="Times New Roman"/>
          <w:kern w:val="0"/>
          <w:sz w:val="28"/>
          <w:szCs w:val="28"/>
          <w14:ligatures w14:val="none"/>
        </w:rPr>
        <w:t>this is</w:t>
      </w:r>
      <w:r w:rsidRPr="00541698">
        <w:rPr>
          <w:rFonts w:eastAsia="Times New Roman" w:cs="Times New Roman"/>
          <w:kern w:val="0"/>
          <w:sz w:val="28"/>
          <w:szCs w:val="28"/>
          <w14:ligatures w14:val="none"/>
        </w:rPr>
        <w:t xml:space="preserve"> legal protection on </w:t>
      </w:r>
      <w:r w:rsidR="00154931">
        <w:rPr>
          <w:rFonts w:eastAsia="Times New Roman" w:cs="Times New Roman"/>
          <w:kern w:val="0"/>
          <w:sz w:val="28"/>
          <w:szCs w:val="28"/>
          <w14:ligatures w14:val="none"/>
        </w:rPr>
        <w:t xml:space="preserve">a small </w:t>
      </w:r>
      <w:r w:rsidR="00227D62" w:rsidRPr="00541698">
        <w:rPr>
          <w:rFonts w:eastAsia="Times New Roman" w:cs="Times New Roman"/>
          <w:kern w:val="0"/>
          <w:sz w:val="28"/>
          <w:szCs w:val="28"/>
          <w14:ligatures w14:val="none"/>
        </w:rPr>
        <w:t>retainer,</w:t>
      </w:r>
      <w:r w:rsidR="00626204">
        <w:rPr>
          <w:rFonts w:eastAsia="Times New Roman" w:cs="Times New Roman"/>
          <w:kern w:val="0"/>
          <w:sz w:val="28"/>
          <w:szCs w:val="28"/>
          <w14:ligatures w14:val="none"/>
        </w:rPr>
        <w:t xml:space="preserve"> and doesn’t this feel like the client is getting </w:t>
      </w:r>
      <w:r w:rsidR="00A61A02">
        <w:rPr>
          <w:rFonts w:eastAsia="Times New Roman" w:cs="Times New Roman"/>
          <w:kern w:val="0"/>
          <w:sz w:val="28"/>
          <w:szCs w:val="28"/>
          <w14:ligatures w14:val="none"/>
        </w:rPr>
        <w:t xml:space="preserve">way </w:t>
      </w:r>
      <w:r w:rsidR="00626204">
        <w:rPr>
          <w:rFonts w:eastAsia="Times New Roman" w:cs="Times New Roman"/>
          <w:kern w:val="0"/>
          <w:sz w:val="28"/>
          <w:szCs w:val="28"/>
          <w14:ligatures w14:val="none"/>
        </w:rPr>
        <w:t>more value tha</w:t>
      </w:r>
      <w:r w:rsidR="00F51071">
        <w:rPr>
          <w:rFonts w:eastAsia="Times New Roman" w:cs="Times New Roman"/>
          <w:kern w:val="0"/>
          <w:sz w:val="28"/>
          <w:szCs w:val="28"/>
          <w14:ligatures w14:val="none"/>
        </w:rPr>
        <w:t>n other debt relief programs, all f</w:t>
      </w:r>
      <w:r w:rsidR="00A61A02">
        <w:rPr>
          <w:rFonts w:eastAsia="Times New Roman" w:cs="Times New Roman"/>
          <w:kern w:val="0"/>
          <w:sz w:val="28"/>
          <w:szCs w:val="28"/>
          <w14:ligatures w14:val="none"/>
        </w:rPr>
        <w:t>or under $100 a month?</w:t>
      </w:r>
    </w:p>
    <w:sectPr w:rsidR="00177F80" w:rsidRPr="006A2A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C7770"/>
    <w:multiLevelType w:val="multilevel"/>
    <w:tmpl w:val="69A8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6E19C2"/>
    <w:multiLevelType w:val="multilevel"/>
    <w:tmpl w:val="B31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80834">
    <w:abstractNumId w:val="0"/>
  </w:num>
  <w:num w:numId="2" w16cid:durableId="1590040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698"/>
    <w:rsid w:val="00055E67"/>
    <w:rsid w:val="00056CCF"/>
    <w:rsid w:val="00077B50"/>
    <w:rsid w:val="000830A9"/>
    <w:rsid w:val="00090076"/>
    <w:rsid w:val="000D32DD"/>
    <w:rsid w:val="00101B7B"/>
    <w:rsid w:val="001362BF"/>
    <w:rsid w:val="00154931"/>
    <w:rsid w:val="00177F80"/>
    <w:rsid w:val="001A0FF1"/>
    <w:rsid w:val="001A32FC"/>
    <w:rsid w:val="001B6737"/>
    <w:rsid w:val="002148DC"/>
    <w:rsid w:val="002150E0"/>
    <w:rsid w:val="00227D62"/>
    <w:rsid w:val="00275A63"/>
    <w:rsid w:val="00304260"/>
    <w:rsid w:val="004047D1"/>
    <w:rsid w:val="00483086"/>
    <w:rsid w:val="0051070F"/>
    <w:rsid w:val="00514798"/>
    <w:rsid w:val="005265C7"/>
    <w:rsid w:val="00541698"/>
    <w:rsid w:val="00592C54"/>
    <w:rsid w:val="005A7B7B"/>
    <w:rsid w:val="005D5EEE"/>
    <w:rsid w:val="005F168D"/>
    <w:rsid w:val="00626204"/>
    <w:rsid w:val="006772A3"/>
    <w:rsid w:val="006A2AB3"/>
    <w:rsid w:val="006F09EC"/>
    <w:rsid w:val="00771F24"/>
    <w:rsid w:val="00794960"/>
    <w:rsid w:val="007A17A7"/>
    <w:rsid w:val="0084013F"/>
    <w:rsid w:val="00843E29"/>
    <w:rsid w:val="008D1C05"/>
    <w:rsid w:val="008E5FD3"/>
    <w:rsid w:val="00902885"/>
    <w:rsid w:val="00957CC9"/>
    <w:rsid w:val="00981857"/>
    <w:rsid w:val="009822A2"/>
    <w:rsid w:val="009B6FE7"/>
    <w:rsid w:val="009B75B0"/>
    <w:rsid w:val="009F2CBB"/>
    <w:rsid w:val="00A10FE1"/>
    <w:rsid w:val="00A4364E"/>
    <w:rsid w:val="00A61A02"/>
    <w:rsid w:val="00AB28BB"/>
    <w:rsid w:val="00AC02F5"/>
    <w:rsid w:val="00AC7265"/>
    <w:rsid w:val="00B23394"/>
    <w:rsid w:val="00B50E6F"/>
    <w:rsid w:val="00BE1400"/>
    <w:rsid w:val="00C1560F"/>
    <w:rsid w:val="00C248FC"/>
    <w:rsid w:val="00C826AB"/>
    <w:rsid w:val="00CC5A53"/>
    <w:rsid w:val="00CE7348"/>
    <w:rsid w:val="00D33FF6"/>
    <w:rsid w:val="00D3548A"/>
    <w:rsid w:val="00D97CD7"/>
    <w:rsid w:val="00DD135E"/>
    <w:rsid w:val="00DE2994"/>
    <w:rsid w:val="00E33F1C"/>
    <w:rsid w:val="00E531C1"/>
    <w:rsid w:val="00E72EC9"/>
    <w:rsid w:val="00E738CF"/>
    <w:rsid w:val="00EA7B25"/>
    <w:rsid w:val="00EB6F40"/>
    <w:rsid w:val="00EC5889"/>
    <w:rsid w:val="00EF0658"/>
    <w:rsid w:val="00F51071"/>
    <w:rsid w:val="00F56B40"/>
    <w:rsid w:val="00FA2123"/>
    <w:rsid w:val="00FB5E69"/>
    <w:rsid w:val="00FE2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90748"/>
  <w15:chartTrackingRefBased/>
  <w15:docId w15:val="{9F04B9CD-1431-4F62-926C-D8C8FDC4E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6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6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6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6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6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6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6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6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6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6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6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6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6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6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6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6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6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698"/>
    <w:rPr>
      <w:rFonts w:eastAsiaTheme="majorEastAsia" w:cstheme="majorBidi"/>
      <w:color w:val="272727" w:themeColor="text1" w:themeTint="D8"/>
    </w:rPr>
  </w:style>
  <w:style w:type="paragraph" w:styleId="Title">
    <w:name w:val="Title"/>
    <w:basedOn w:val="Normal"/>
    <w:next w:val="Normal"/>
    <w:link w:val="TitleChar"/>
    <w:uiPriority w:val="10"/>
    <w:qFormat/>
    <w:rsid w:val="005416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6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6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6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698"/>
    <w:pPr>
      <w:spacing w:before="160"/>
      <w:jc w:val="center"/>
    </w:pPr>
    <w:rPr>
      <w:i/>
      <w:iCs/>
      <w:color w:val="404040" w:themeColor="text1" w:themeTint="BF"/>
    </w:rPr>
  </w:style>
  <w:style w:type="character" w:customStyle="1" w:styleId="QuoteChar">
    <w:name w:val="Quote Char"/>
    <w:basedOn w:val="DefaultParagraphFont"/>
    <w:link w:val="Quote"/>
    <w:uiPriority w:val="29"/>
    <w:rsid w:val="00541698"/>
    <w:rPr>
      <w:i/>
      <w:iCs/>
      <w:color w:val="404040" w:themeColor="text1" w:themeTint="BF"/>
    </w:rPr>
  </w:style>
  <w:style w:type="paragraph" w:styleId="ListParagraph">
    <w:name w:val="List Paragraph"/>
    <w:basedOn w:val="Normal"/>
    <w:uiPriority w:val="34"/>
    <w:qFormat/>
    <w:rsid w:val="00541698"/>
    <w:pPr>
      <w:ind w:left="720"/>
      <w:contextualSpacing/>
    </w:pPr>
  </w:style>
  <w:style w:type="character" w:styleId="IntenseEmphasis">
    <w:name w:val="Intense Emphasis"/>
    <w:basedOn w:val="DefaultParagraphFont"/>
    <w:uiPriority w:val="21"/>
    <w:qFormat/>
    <w:rsid w:val="00541698"/>
    <w:rPr>
      <w:i/>
      <w:iCs/>
      <w:color w:val="0F4761" w:themeColor="accent1" w:themeShade="BF"/>
    </w:rPr>
  </w:style>
  <w:style w:type="paragraph" w:styleId="IntenseQuote">
    <w:name w:val="Intense Quote"/>
    <w:basedOn w:val="Normal"/>
    <w:next w:val="Normal"/>
    <w:link w:val="IntenseQuoteChar"/>
    <w:uiPriority w:val="30"/>
    <w:qFormat/>
    <w:rsid w:val="005416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698"/>
    <w:rPr>
      <w:i/>
      <w:iCs/>
      <w:color w:val="0F4761" w:themeColor="accent1" w:themeShade="BF"/>
    </w:rPr>
  </w:style>
  <w:style w:type="character" w:styleId="IntenseReference">
    <w:name w:val="Intense Reference"/>
    <w:basedOn w:val="DefaultParagraphFont"/>
    <w:uiPriority w:val="32"/>
    <w:qFormat/>
    <w:rsid w:val="005416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C01A508ADB6746B8727045F822C6C9" ma:contentTypeVersion="12" ma:contentTypeDescription="Create a new document." ma:contentTypeScope="" ma:versionID="43b292d6c9f4f58df17ee6adfb998d92">
  <xsd:schema xmlns:xsd="http://www.w3.org/2001/XMLSchema" xmlns:xs="http://www.w3.org/2001/XMLSchema" xmlns:p="http://schemas.microsoft.com/office/2006/metadata/properties" xmlns:ns2="8d32f3d3-2ffc-459b-9657-812363b0cfca" xmlns:ns3="ba14e1f9-3776-4cf9-8bf4-1c4b3b5ffd97" targetNamespace="http://schemas.microsoft.com/office/2006/metadata/properties" ma:root="true" ma:fieldsID="146b6b246781805cc526443c66b66b27" ns2:_="" ns3:_="">
    <xsd:import namespace="8d32f3d3-2ffc-459b-9657-812363b0cfca"/>
    <xsd:import namespace="ba14e1f9-3776-4cf9-8bf4-1c4b3b5ffd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32f3d3-2ffc-459b-9657-812363b0c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495dff-d873-4648-b569-973587ed044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14e1f9-3776-4cf9-8bf4-1c4b3b5ffd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bd6cbf-9867-4912-a846-41e879d107f9}" ma:internalName="TaxCatchAll" ma:showField="CatchAllData" ma:web="ba14e1f9-3776-4cf9-8bf4-1c4b3b5ffd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14e1f9-3776-4cf9-8bf4-1c4b3b5ffd97" xsi:nil="true"/>
    <lcf76f155ced4ddcb4097134ff3c332f xmlns="8d32f3d3-2ffc-459b-9657-812363b0c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1EA1FEF-A9BE-4B85-91C7-98316659ABA1}"/>
</file>

<file path=customXml/itemProps2.xml><?xml version="1.0" encoding="utf-8"?>
<ds:datastoreItem xmlns:ds="http://schemas.openxmlformats.org/officeDocument/2006/customXml" ds:itemID="{474345E5-FCF4-4C87-A143-31186926E959}"/>
</file>

<file path=customXml/itemProps3.xml><?xml version="1.0" encoding="utf-8"?>
<ds:datastoreItem xmlns:ds="http://schemas.openxmlformats.org/officeDocument/2006/customXml" ds:itemID="{0B496DE3-0065-4981-B2F2-BB5DA3F0DC04}"/>
</file>

<file path=docProps/app.xml><?xml version="1.0" encoding="utf-8"?>
<Properties xmlns="http://schemas.openxmlformats.org/officeDocument/2006/extended-properties" xmlns:vt="http://schemas.openxmlformats.org/officeDocument/2006/docPropsVTypes">
  <Template>Normal</Template>
  <TotalTime>47</TotalTime>
  <Pages>2</Pages>
  <Words>401</Words>
  <Characters>2022</Characters>
  <Application>Microsoft Office Word</Application>
  <DocSecurity>0</DocSecurity>
  <Lines>43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Amir</dc:creator>
  <cp:keywords/>
  <dc:description/>
  <cp:lastModifiedBy>Ryan Amir</cp:lastModifiedBy>
  <cp:revision>36</cp:revision>
  <dcterms:created xsi:type="dcterms:W3CDTF">2026-05-12T13:51:00Z</dcterms:created>
  <dcterms:modified xsi:type="dcterms:W3CDTF">2026-05-22T21:49:00Z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0x01010098C01A508ADB6746B8727045F822C6C9</vt:lpwstr>
  </property>
</Properties>
</file>